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>
        <w:rPr>
          <w:noProof/>
        </w:rPr>
        <w:drawing>
          <wp:inline distT="0" distB="0" distL="0" distR="0" wp14:anchorId="45F66DE0" wp14:editId="19E2111B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3A0E9E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6ED69" wp14:editId="54BE9C40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D0205F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D0205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Default="00D74DFF" w:rsidP="00654299">
      <w:pPr>
        <w:jc w:val="right"/>
        <w:rPr>
          <w:sz w:val="28"/>
          <w:szCs w:val="28"/>
        </w:rPr>
      </w:pPr>
    </w:p>
    <w:p w:rsidR="00D74DFF" w:rsidRPr="00654299" w:rsidRDefault="00D74DFF" w:rsidP="00D74DFF">
      <w:pPr>
        <w:rPr>
          <w:sz w:val="28"/>
          <w:szCs w:val="28"/>
          <w:u w:val="single"/>
        </w:rPr>
      </w:pPr>
      <w:r w:rsidRPr="00654299">
        <w:rPr>
          <w:sz w:val="28"/>
          <w:szCs w:val="28"/>
        </w:rPr>
        <w:t xml:space="preserve">От </w:t>
      </w:r>
      <w:r w:rsidR="00B42BA3" w:rsidRPr="00654299">
        <w:rPr>
          <w:sz w:val="28"/>
          <w:szCs w:val="28"/>
          <w:u w:val="single"/>
        </w:rPr>
        <w:t>0</w:t>
      </w:r>
      <w:r w:rsidR="00654299">
        <w:rPr>
          <w:sz w:val="28"/>
          <w:szCs w:val="28"/>
          <w:u w:val="single"/>
        </w:rPr>
        <w:t>4</w:t>
      </w:r>
      <w:r w:rsidR="00056D7E" w:rsidRPr="00654299">
        <w:rPr>
          <w:sz w:val="28"/>
          <w:szCs w:val="28"/>
          <w:u w:val="single"/>
        </w:rPr>
        <w:t>.</w:t>
      </w:r>
      <w:r w:rsidR="00654299">
        <w:rPr>
          <w:sz w:val="28"/>
          <w:szCs w:val="28"/>
          <w:u w:val="single"/>
        </w:rPr>
        <w:t>06.</w:t>
      </w:r>
      <w:r w:rsidRPr="00654299">
        <w:rPr>
          <w:sz w:val="28"/>
          <w:szCs w:val="28"/>
          <w:u w:val="single"/>
        </w:rPr>
        <w:t>20</w:t>
      </w:r>
      <w:r w:rsidR="00B42BA3" w:rsidRPr="00654299">
        <w:rPr>
          <w:sz w:val="28"/>
          <w:szCs w:val="28"/>
          <w:u w:val="single"/>
        </w:rPr>
        <w:t>20</w:t>
      </w:r>
      <w:r w:rsidRPr="00654299">
        <w:rPr>
          <w:sz w:val="28"/>
          <w:szCs w:val="28"/>
        </w:rPr>
        <w:t xml:space="preserve">                                               </w:t>
      </w:r>
      <w:r w:rsidR="004E507D" w:rsidRPr="00654299">
        <w:rPr>
          <w:sz w:val="28"/>
          <w:szCs w:val="28"/>
        </w:rPr>
        <w:t xml:space="preserve">      </w:t>
      </w:r>
      <w:r w:rsidRPr="00654299">
        <w:rPr>
          <w:sz w:val="28"/>
          <w:szCs w:val="28"/>
        </w:rPr>
        <w:t xml:space="preserve">                                      </w:t>
      </w:r>
      <w:r w:rsidR="00945711" w:rsidRPr="00654299">
        <w:rPr>
          <w:sz w:val="28"/>
          <w:szCs w:val="28"/>
        </w:rPr>
        <w:t xml:space="preserve">       </w:t>
      </w:r>
      <w:r w:rsidRPr="00654299">
        <w:rPr>
          <w:sz w:val="28"/>
          <w:szCs w:val="28"/>
        </w:rPr>
        <w:t xml:space="preserve"> № </w:t>
      </w:r>
      <w:r w:rsidR="00654299">
        <w:rPr>
          <w:sz w:val="28"/>
          <w:szCs w:val="28"/>
          <w:u w:val="single"/>
        </w:rPr>
        <w:t>369</w:t>
      </w:r>
    </w:p>
    <w:p w:rsidR="00D74DFF" w:rsidRPr="006F0E30" w:rsidRDefault="00D74DFF" w:rsidP="00D74DFF">
      <w:pPr>
        <w:rPr>
          <w:sz w:val="28"/>
          <w:szCs w:val="28"/>
        </w:rPr>
      </w:pPr>
    </w:p>
    <w:p w:rsidR="00D74DFF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FF729F" w:rsidRDefault="00FF729F" w:rsidP="00FF729F">
      <w:pPr>
        <w:tabs>
          <w:tab w:val="left" w:pos="5320"/>
        </w:tabs>
        <w:rPr>
          <w:b/>
          <w:sz w:val="28"/>
          <w:szCs w:val="28"/>
        </w:rPr>
      </w:pPr>
      <w:r w:rsidRPr="005100E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проведении конкурса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FF729F" w:rsidRPr="005100EB" w:rsidRDefault="00FF729F" w:rsidP="00FF729F">
      <w:pPr>
        <w:tabs>
          <w:tab w:val="left" w:pos="5320"/>
        </w:tabs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>продаже муниципального имущества</w:t>
      </w:r>
    </w:p>
    <w:p w:rsidR="00FF729F" w:rsidRPr="0058201F" w:rsidRDefault="00FF729F" w:rsidP="00FF729F">
      <w:pPr>
        <w:autoSpaceDE w:val="0"/>
        <w:autoSpaceDN w:val="0"/>
        <w:adjustRightInd w:val="0"/>
        <w:rPr>
          <w:b/>
        </w:rPr>
      </w:pPr>
    </w:p>
    <w:p w:rsidR="00FF729F" w:rsidRPr="0058201F" w:rsidRDefault="00FF729F" w:rsidP="00FF729F">
      <w:pPr>
        <w:pStyle w:val="a6"/>
        <w:jc w:val="left"/>
        <w:rPr>
          <w:rFonts w:ascii="Times New Roman" w:hAnsi="Times New Roman"/>
          <w:b w:val="0"/>
          <w:bCs w:val="0"/>
          <w:sz w:val="24"/>
          <w:szCs w:val="24"/>
        </w:rPr>
      </w:pPr>
    </w:p>
    <w:p w:rsidR="00FF729F" w:rsidRPr="00C35F01" w:rsidRDefault="00FF729F" w:rsidP="00FF729F">
      <w:pPr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20C8F">
        <w:rPr>
          <w:sz w:val="28"/>
          <w:szCs w:val="28"/>
        </w:rPr>
        <w:t xml:space="preserve">В соответствии </w:t>
      </w:r>
      <w:r w:rsidRPr="00520C8F">
        <w:rPr>
          <w:bCs/>
          <w:sz w:val="28"/>
          <w:szCs w:val="28"/>
        </w:rPr>
        <w:t>с Федеральным законом от 21.12.2001 №</w:t>
      </w:r>
      <w:r w:rsidRPr="00520C8F">
        <w:rPr>
          <w:sz w:val="28"/>
          <w:szCs w:val="28"/>
        </w:rPr>
        <w:t> </w:t>
      </w:r>
      <w:r w:rsidRPr="00520C8F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520C8F">
        <w:rPr>
          <w:sz w:val="28"/>
          <w:szCs w:val="28"/>
        </w:rPr>
        <w:t xml:space="preserve"> решением Воронежской городской Думы от 15.02.2006 № 19-</w:t>
      </w:r>
      <w:r w:rsidRPr="00520C8F">
        <w:rPr>
          <w:sz w:val="28"/>
          <w:szCs w:val="28"/>
          <w:lang w:val="en-US"/>
        </w:rPr>
        <w:t>II</w:t>
      </w:r>
      <w:r w:rsidRPr="00520C8F">
        <w:rPr>
          <w:sz w:val="28"/>
          <w:szCs w:val="28"/>
        </w:rPr>
        <w:t xml:space="preserve">                   «Об утверждении </w:t>
      </w:r>
      <w:hyperlink w:anchor="Par32" w:history="1">
        <w:r w:rsidRPr="00520C8F">
          <w:rPr>
            <w:sz w:val="28"/>
            <w:szCs w:val="28"/>
          </w:rPr>
          <w:t>Положения</w:t>
        </w:r>
      </w:hyperlink>
      <w:r w:rsidRPr="00520C8F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</w:t>
      </w:r>
      <w:proofErr w:type="gramStart"/>
      <w:r w:rsidRPr="00520C8F">
        <w:rPr>
          <w:sz w:val="28"/>
          <w:szCs w:val="28"/>
        </w:rPr>
        <w:t>городской Думы от 27.11.2019 № 1298-</w:t>
      </w:r>
      <w:r w:rsidRPr="00520C8F">
        <w:rPr>
          <w:sz w:val="28"/>
          <w:szCs w:val="28"/>
          <w:lang w:val="en-US"/>
        </w:rPr>
        <w:t>IV</w:t>
      </w:r>
      <w:r w:rsidRPr="00520C8F">
        <w:rPr>
          <w:sz w:val="28"/>
          <w:szCs w:val="28"/>
        </w:rPr>
        <w:t xml:space="preserve"> «О прогнозном плане (программе) приватизации муниципального имущества на 2020 год», </w:t>
      </w:r>
      <w:r w:rsidRPr="00C35F01">
        <w:rPr>
          <w:sz w:val="28"/>
          <w:szCs w:val="28"/>
        </w:rPr>
        <w:t>решением Воронежской городской Думы от</w:t>
      </w:r>
      <w:r>
        <w:rPr>
          <w:sz w:val="28"/>
          <w:szCs w:val="28"/>
        </w:rPr>
        <w:t xml:space="preserve"> </w:t>
      </w:r>
      <w:r w:rsidRPr="00D7767E">
        <w:rPr>
          <w:sz w:val="28"/>
          <w:szCs w:val="28"/>
        </w:rPr>
        <w:t>27.05.2020</w:t>
      </w:r>
      <w:r w:rsidRPr="00D7767E">
        <w:rPr>
          <w:i/>
          <w:sz w:val="28"/>
          <w:szCs w:val="28"/>
        </w:rPr>
        <w:t xml:space="preserve"> </w:t>
      </w:r>
      <w:r w:rsidRPr="00D7767E">
        <w:rPr>
          <w:sz w:val="28"/>
          <w:szCs w:val="28"/>
        </w:rPr>
        <w:t>№ 1440-</w:t>
      </w:r>
      <w:r w:rsidRPr="00D7767E">
        <w:rPr>
          <w:sz w:val="28"/>
          <w:szCs w:val="28"/>
          <w:lang w:val="en-US"/>
        </w:rPr>
        <w:t>IV</w:t>
      </w:r>
      <w:r w:rsidRPr="00D7767E">
        <w:rPr>
          <w:sz w:val="28"/>
          <w:szCs w:val="28"/>
        </w:rPr>
        <w:t xml:space="preserve"> «</w:t>
      </w:r>
      <w:r w:rsidRPr="00D7767E">
        <w:rPr>
          <w:bCs/>
          <w:sz w:val="28"/>
          <w:szCs w:val="28"/>
        </w:rPr>
        <w:t>Об условиях приватизации объектов теплоснабжения (источников тепловой энергии, тепловых сетей, сетей горячего водоснабжения)»</w:t>
      </w:r>
      <w:r>
        <w:rPr>
          <w:bCs/>
          <w:sz w:val="28"/>
          <w:szCs w:val="28"/>
        </w:rPr>
        <w:t xml:space="preserve">, </w:t>
      </w:r>
      <w:r w:rsidRPr="00C35F01">
        <w:rPr>
          <w:sz w:val="28"/>
          <w:szCs w:val="28"/>
        </w:rPr>
        <w:t>постановлением администрации городского округа город Воронеж от 08.06.2018 № 345              «Об утверждении Порядка проведения конкурса по продаже объектов электросетевого хозяйства, источников тепловой энергии, тепловых сетей, централизованных</w:t>
      </w:r>
      <w:proofErr w:type="gramEnd"/>
      <w:r w:rsidRPr="00C35F01">
        <w:rPr>
          <w:sz w:val="28"/>
          <w:szCs w:val="28"/>
        </w:rPr>
        <w:t xml:space="preserve"> систем горячего водоснабжения и отдельных объектов таких систем, находящихся в муниципальной собственности»,</w:t>
      </w:r>
      <w:r w:rsidRPr="00C35F01">
        <w:t xml:space="preserve"> </w:t>
      </w:r>
      <w:r w:rsidRPr="00C35F01">
        <w:rPr>
          <w:sz w:val="28"/>
          <w:szCs w:val="28"/>
        </w:rPr>
        <w:t>Положением об управлении имущественных и земельных отношений администрации городского округа город Воронеж, утвержденным решением Воронежской</w:t>
      </w:r>
      <w:r>
        <w:rPr>
          <w:sz w:val="28"/>
          <w:szCs w:val="28"/>
        </w:rPr>
        <w:t xml:space="preserve"> городской Думы от 26.09.2012 №</w:t>
      </w:r>
      <w:r w:rsidRPr="00520C8F">
        <w:rPr>
          <w:sz w:val="28"/>
          <w:szCs w:val="28"/>
        </w:rPr>
        <w:t> </w:t>
      </w:r>
      <w:r w:rsidRPr="00C35F01">
        <w:rPr>
          <w:sz w:val="28"/>
          <w:szCs w:val="28"/>
        </w:rPr>
        <w:t>940-</w:t>
      </w:r>
      <w:r w:rsidRPr="00C35F01">
        <w:rPr>
          <w:sz w:val="28"/>
          <w:szCs w:val="28"/>
          <w:lang w:val="en-US"/>
        </w:rPr>
        <w:t>III</w:t>
      </w:r>
      <w:r w:rsidRPr="00C35F01">
        <w:rPr>
          <w:sz w:val="28"/>
          <w:szCs w:val="28"/>
        </w:rPr>
        <w:t>,</w:t>
      </w:r>
      <w:r w:rsidRPr="00C35F01">
        <w:rPr>
          <w:color w:val="000000"/>
          <w:sz w:val="28"/>
          <w:szCs w:val="28"/>
        </w:rPr>
        <w:t xml:space="preserve"> </w:t>
      </w:r>
    </w:p>
    <w:p w:rsidR="00FF729F" w:rsidRPr="00C35F01" w:rsidRDefault="00FF729F" w:rsidP="00FF729F">
      <w:pPr>
        <w:spacing w:line="216" w:lineRule="auto"/>
        <w:jc w:val="both"/>
        <w:rPr>
          <w:b/>
          <w:sz w:val="28"/>
          <w:szCs w:val="28"/>
        </w:rPr>
      </w:pPr>
      <w:proofErr w:type="gramStart"/>
      <w:r w:rsidRPr="00C35F01">
        <w:rPr>
          <w:b/>
          <w:sz w:val="28"/>
          <w:szCs w:val="28"/>
        </w:rPr>
        <w:t>п</w:t>
      </w:r>
      <w:proofErr w:type="gramEnd"/>
      <w:r w:rsidRPr="00C35F01">
        <w:rPr>
          <w:b/>
          <w:sz w:val="28"/>
          <w:szCs w:val="28"/>
        </w:rPr>
        <w:t xml:space="preserve"> р и к а з ы в а ю: </w:t>
      </w:r>
    </w:p>
    <w:p w:rsidR="00FF729F" w:rsidRPr="00C35F01" w:rsidRDefault="00FF729F" w:rsidP="00FF729F">
      <w:pPr>
        <w:pStyle w:val="2"/>
        <w:spacing w:after="0" w:line="216" w:lineRule="auto"/>
        <w:ind w:left="0" w:firstLine="709"/>
        <w:jc w:val="both"/>
        <w:rPr>
          <w:sz w:val="28"/>
          <w:szCs w:val="28"/>
        </w:rPr>
      </w:pPr>
      <w:r w:rsidRPr="00C35F01">
        <w:rPr>
          <w:sz w:val="28"/>
          <w:szCs w:val="28"/>
        </w:rPr>
        <w:t xml:space="preserve">1. В соответствии с утвержденными условиями приватизации муниципального имущества </w:t>
      </w:r>
      <w:r w:rsidRPr="00051E5D">
        <w:rPr>
          <w:sz w:val="28"/>
          <w:szCs w:val="28"/>
        </w:rPr>
        <w:t>14.07.2020</w:t>
      </w:r>
      <w:r w:rsidRPr="00C35F01">
        <w:rPr>
          <w:sz w:val="28"/>
          <w:szCs w:val="28"/>
        </w:rPr>
        <w:t xml:space="preserve"> провести конкурс в электронной форме по продаже муниципального имущества, </w:t>
      </w:r>
      <w:proofErr w:type="gramStart"/>
      <w:r w:rsidRPr="00C35F01">
        <w:rPr>
          <w:sz w:val="28"/>
          <w:szCs w:val="28"/>
        </w:rPr>
        <w:t>указанного</w:t>
      </w:r>
      <w:proofErr w:type="gramEnd"/>
      <w:r w:rsidRPr="00C35F01">
        <w:rPr>
          <w:sz w:val="28"/>
          <w:szCs w:val="28"/>
        </w:rPr>
        <w:t xml:space="preserve"> а приложении к настоящему приказу.</w:t>
      </w:r>
    </w:p>
    <w:p w:rsidR="00FF729F" w:rsidRPr="004F67C2" w:rsidRDefault="00FF729F" w:rsidP="00FF729F">
      <w:pPr>
        <w:pStyle w:val="2"/>
        <w:spacing w:after="0" w:line="216" w:lineRule="auto"/>
        <w:ind w:left="0" w:firstLine="709"/>
        <w:jc w:val="both"/>
        <w:rPr>
          <w:sz w:val="28"/>
          <w:szCs w:val="28"/>
        </w:rPr>
      </w:pPr>
      <w:r w:rsidRPr="004F67C2">
        <w:rPr>
          <w:sz w:val="28"/>
          <w:szCs w:val="28"/>
        </w:rPr>
        <w:t xml:space="preserve">2. Заместителю руководителя управления - начальнику отдела распоряжения муниципальным имуществом </w:t>
      </w:r>
      <w:proofErr w:type="spellStart"/>
      <w:r w:rsidRPr="004F67C2">
        <w:rPr>
          <w:sz w:val="28"/>
          <w:szCs w:val="28"/>
        </w:rPr>
        <w:t>Порхиной</w:t>
      </w:r>
      <w:proofErr w:type="spellEnd"/>
      <w:r w:rsidRPr="004F67C2">
        <w:rPr>
          <w:sz w:val="28"/>
          <w:szCs w:val="28"/>
        </w:rPr>
        <w:t xml:space="preserve"> О.Ю. обеспечить в установленном порядке организацию и проведение конкурса в электронной форме по продаже муниципального имущества.</w:t>
      </w:r>
    </w:p>
    <w:p w:rsidR="00FF729F" w:rsidRPr="004F67C2" w:rsidRDefault="00FF729F" w:rsidP="00FF729F">
      <w:pPr>
        <w:pStyle w:val="2"/>
        <w:spacing w:after="0" w:line="216" w:lineRule="auto"/>
        <w:ind w:left="0" w:firstLine="709"/>
        <w:jc w:val="both"/>
      </w:pPr>
      <w:r w:rsidRPr="004F67C2">
        <w:rPr>
          <w:sz w:val="28"/>
          <w:szCs w:val="28"/>
        </w:rPr>
        <w:t>3. </w:t>
      </w:r>
      <w:proofErr w:type="gramStart"/>
      <w:r w:rsidRPr="004F67C2">
        <w:rPr>
          <w:sz w:val="28"/>
          <w:szCs w:val="28"/>
        </w:rPr>
        <w:t>Контроль за</w:t>
      </w:r>
      <w:proofErr w:type="gramEnd"/>
      <w:r w:rsidRPr="004F67C2">
        <w:rPr>
          <w:sz w:val="28"/>
          <w:szCs w:val="28"/>
        </w:rPr>
        <w:t xml:space="preserve"> исполнением настоящего приказа оставляю за собой.</w:t>
      </w:r>
    </w:p>
    <w:p w:rsidR="00D74DFF" w:rsidRPr="00B6172F" w:rsidRDefault="00D74DFF" w:rsidP="00D74DFF">
      <w:pPr>
        <w:ind w:firstLine="709"/>
        <w:jc w:val="both"/>
        <w:rPr>
          <w:sz w:val="28"/>
          <w:szCs w:val="28"/>
        </w:rPr>
      </w:pPr>
    </w:p>
    <w:p w:rsidR="00D74DFF" w:rsidRDefault="00D74DFF" w:rsidP="009A7143">
      <w:pPr>
        <w:ind w:left="2977" w:firstLine="147"/>
        <w:jc w:val="center"/>
        <w:rPr>
          <w:sz w:val="26"/>
          <w:szCs w:val="26"/>
        </w:rPr>
      </w:pPr>
      <w:r>
        <w:rPr>
          <w:b/>
          <w:i/>
          <w:sz w:val="28"/>
          <w:szCs w:val="28"/>
        </w:rPr>
        <w:t xml:space="preserve">      </w:t>
      </w:r>
      <w:r w:rsidR="002D1EC9">
        <w:rPr>
          <w:b/>
          <w:i/>
          <w:sz w:val="28"/>
          <w:szCs w:val="28"/>
        </w:rPr>
        <w:t>Р</w:t>
      </w:r>
      <w:r w:rsidRPr="00122C36">
        <w:rPr>
          <w:b/>
          <w:i/>
          <w:sz w:val="28"/>
          <w:szCs w:val="28"/>
        </w:rPr>
        <w:t>уководител</w:t>
      </w:r>
      <w:r w:rsidR="002D1EC9">
        <w:rPr>
          <w:b/>
          <w:i/>
          <w:sz w:val="28"/>
          <w:szCs w:val="28"/>
        </w:rPr>
        <w:t>ь</w:t>
      </w:r>
      <w:r w:rsidRPr="00122C36">
        <w:rPr>
          <w:b/>
          <w:i/>
          <w:sz w:val="28"/>
          <w:szCs w:val="28"/>
        </w:rPr>
        <w:t xml:space="preserve"> управления    </w:t>
      </w:r>
      <w:r w:rsidR="002D1EC9">
        <w:rPr>
          <w:b/>
          <w:i/>
          <w:sz w:val="28"/>
          <w:szCs w:val="28"/>
        </w:rPr>
        <w:t>С.А. Завьялов</w:t>
      </w:r>
    </w:p>
    <w:p w:rsidR="00144970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  <w:sectPr w:rsidR="00144970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>
        <w:rPr>
          <w:sz w:val="26"/>
          <w:szCs w:val="26"/>
        </w:rPr>
        <w:tab/>
      </w:r>
    </w:p>
    <w:p w:rsidR="00D74DFF" w:rsidRPr="00FC38BE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7C75B1">
        <w:rPr>
          <w:b/>
          <w:i/>
        </w:rPr>
        <w:lastRenderedPageBreak/>
        <w:t xml:space="preserve">Приложение к приказу </w:t>
      </w:r>
      <w:r w:rsidRPr="00931C88">
        <w:rPr>
          <w:b/>
          <w:i/>
          <w:u w:val="single"/>
        </w:rPr>
        <w:t xml:space="preserve">№ </w:t>
      </w:r>
      <w:r w:rsidR="00931C88">
        <w:rPr>
          <w:b/>
          <w:i/>
          <w:u w:val="single"/>
        </w:rPr>
        <w:t>369</w:t>
      </w:r>
      <w:r w:rsidRPr="00931C88">
        <w:rPr>
          <w:b/>
          <w:i/>
          <w:u w:val="single"/>
        </w:rPr>
        <w:t xml:space="preserve"> от </w:t>
      </w:r>
      <w:r w:rsidR="00931C88">
        <w:rPr>
          <w:b/>
          <w:i/>
          <w:u w:val="single"/>
        </w:rPr>
        <w:t>04</w:t>
      </w:r>
      <w:r w:rsidR="00306A8E" w:rsidRPr="00931C88">
        <w:rPr>
          <w:b/>
          <w:i/>
          <w:u w:val="single"/>
        </w:rPr>
        <w:t>.</w:t>
      </w:r>
      <w:r w:rsidR="00B42BA3" w:rsidRPr="00931C88">
        <w:rPr>
          <w:b/>
          <w:i/>
          <w:u w:val="single"/>
        </w:rPr>
        <w:t>0</w:t>
      </w:r>
      <w:r w:rsidR="00931C88">
        <w:rPr>
          <w:b/>
          <w:i/>
          <w:u w:val="single"/>
        </w:rPr>
        <w:t>6</w:t>
      </w:r>
      <w:bookmarkStart w:id="0" w:name="_GoBack"/>
      <w:bookmarkEnd w:id="0"/>
      <w:r w:rsidR="00945711" w:rsidRPr="00931C88">
        <w:rPr>
          <w:b/>
          <w:i/>
          <w:u w:val="single"/>
        </w:rPr>
        <w:t>.</w:t>
      </w:r>
      <w:r w:rsidRPr="00931C88">
        <w:rPr>
          <w:b/>
          <w:i/>
          <w:u w:val="single"/>
        </w:rPr>
        <w:t>20</w:t>
      </w:r>
      <w:r w:rsidR="00B42BA3" w:rsidRPr="00931C88">
        <w:rPr>
          <w:b/>
          <w:i/>
          <w:u w:val="single"/>
        </w:rPr>
        <w:t>20</w:t>
      </w:r>
    </w:p>
    <w:p w:rsidR="00D74DFF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</w:pPr>
    </w:p>
    <w:p w:rsidR="002E1C8F" w:rsidRPr="000B6F27" w:rsidRDefault="002E1C8F" w:rsidP="002E1C8F">
      <w:pPr>
        <w:tabs>
          <w:tab w:val="left" w:pos="5320"/>
        </w:tabs>
        <w:jc w:val="center"/>
        <w:rPr>
          <w:sz w:val="28"/>
          <w:szCs w:val="28"/>
        </w:rPr>
      </w:pPr>
      <w:r w:rsidRPr="000B6F27">
        <w:rPr>
          <w:sz w:val="28"/>
          <w:szCs w:val="28"/>
        </w:rPr>
        <w:t>Муниципальное имущество,</w:t>
      </w:r>
    </w:p>
    <w:p w:rsidR="002E1C8F" w:rsidRPr="000B6F27" w:rsidRDefault="002E1C8F" w:rsidP="002E1C8F">
      <w:pPr>
        <w:tabs>
          <w:tab w:val="left" w:pos="5320"/>
        </w:tabs>
        <w:jc w:val="center"/>
        <w:rPr>
          <w:sz w:val="28"/>
          <w:szCs w:val="28"/>
        </w:rPr>
      </w:pPr>
      <w:r w:rsidRPr="000B6F27">
        <w:rPr>
          <w:sz w:val="28"/>
          <w:szCs w:val="28"/>
        </w:rPr>
        <w:t>подлежащее продаже на конкурсе в электронной форме</w:t>
      </w:r>
    </w:p>
    <w:p w:rsidR="002E1C8F" w:rsidRPr="00A9651B" w:rsidRDefault="002E1C8F" w:rsidP="002E1C8F">
      <w:pPr>
        <w:tabs>
          <w:tab w:val="left" w:pos="5320"/>
        </w:tabs>
        <w:jc w:val="center"/>
        <w:rPr>
          <w:sz w:val="28"/>
          <w:szCs w:val="28"/>
          <w:highlight w:val="yellow"/>
        </w:rPr>
      </w:pPr>
    </w:p>
    <w:p w:rsidR="002E1C8F" w:rsidRPr="00A9651B" w:rsidRDefault="002E1C8F" w:rsidP="002E1C8F">
      <w:pPr>
        <w:tabs>
          <w:tab w:val="left" w:pos="5320"/>
        </w:tabs>
        <w:jc w:val="center"/>
        <w:rPr>
          <w:sz w:val="28"/>
          <w:szCs w:val="28"/>
          <w:highlight w:val="yellow"/>
        </w:rPr>
      </w:pPr>
    </w:p>
    <w:p w:rsidR="002E1C8F" w:rsidRDefault="002E1C8F" w:rsidP="002E1C8F">
      <w:pPr>
        <w:widowControl w:val="0"/>
        <w:ind w:firstLine="851"/>
        <w:jc w:val="both"/>
        <w:rPr>
          <w:sz w:val="28"/>
          <w:szCs w:val="28"/>
        </w:rPr>
      </w:pPr>
      <w:r w:rsidRPr="000131BE">
        <w:rPr>
          <w:sz w:val="28"/>
          <w:szCs w:val="28"/>
        </w:rPr>
        <w:t>Объекты теплоснабжения, присоединенные к теплоисточнику «Котельная ООО «</w:t>
      </w:r>
      <w:proofErr w:type="spellStart"/>
      <w:r w:rsidRPr="000131BE">
        <w:rPr>
          <w:sz w:val="28"/>
          <w:szCs w:val="28"/>
        </w:rPr>
        <w:t>Энерговид</w:t>
      </w:r>
      <w:proofErr w:type="spellEnd"/>
      <w:r w:rsidRPr="000131B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E1C8F" w:rsidRPr="00434A6B" w:rsidRDefault="002E1C8F" w:rsidP="002E1C8F">
      <w:pPr>
        <w:pStyle w:val="21"/>
        <w:spacing w:before="140" w:after="14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434A6B">
        <w:rPr>
          <w:rFonts w:ascii="Times New Roman" w:hAnsi="Times New Roman"/>
          <w:sz w:val="28"/>
          <w:szCs w:val="28"/>
        </w:rPr>
        <w:t>Перечень центральных тепловых пунктов</w:t>
      </w:r>
    </w:p>
    <w:tbl>
      <w:tblPr>
        <w:tblW w:w="9468" w:type="dxa"/>
        <w:tblLayout w:type="fixed"/>
        <w:tblLook w:val="00A0" w:firstRow="1" w:lastRow="0" w:firstColumn="1" w:lastColumn="0" w:noHBand="0" w:noVBand="0"/>
      </w:tblPr>
      <w:tblGrid>
        <w:gridCol w:w="720"/>
        <w:gridCol w:w="2340"/>
        <w:gridCol w:w="1260"/>
        <w:gridCol w:w="5148"/>
      </w:tblGrid>
      <w:tr w:rsidR="002E1C8F" w:rsidRPr="001C7F92" w:rsidTr="001216A5">
        <w:trPr>
          <w:trHeight w:val="9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C7F92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1C7F92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Площадь объекта, кв. м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Наименование объекта</w:t>
            </w:r>
          </w:p>
        </w:tc>
      </w:tr>
      <w:tr w:rsidR="002E1C8F" w:rsidRPr="001C7F92" w:rsidTr="001216A5">
        <w:trPr>
          <w:trHeight w:val="62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г. Воронеж, микрорайон «Отрожка» рядом с жилым домом №34 по ул. Богатырская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301,0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ЦТП, назначение: нежилое, инв. № 12928, лит. 1А, кадастровый номер: 36:34:0104042:903</w:t>
            </w:r>
          </w:p>
        </w:tc>
      </w:tr>
      <w:tr w:rsidR="002E1C8F" w:rsidRPr="001C7F92" w:rsidTr="001216A5">
        <w:trPr>
          <w:trHeight w:val="154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Земельный участок, категория земель: земли населенных пунктов, разрешенное использование: котельные, бойлерные, центральные распределительные подстанции (ЦРП), распределительные подстанции (РП), трансформаторные подстанции (ТП), кадастровый номер: 36:34:0104042:3359</w:t>
            </w:r>
          </w:p>
        </w:tc>
      </w:tr>
    </w:tbl>
    <w:p w:rsidR="002E1C8F" w:rsidRPr="001C7F92" w:rsidRDefault="002E1C8F" w:rsidP="002E1C8F">
      <w:pPr>
        <w:rPr>
          <w:sz w:val="2"/>
          <w:szCs w:val="2"/>
        </w:rPr>
      </w:pPr>
    </w:p>
    <w:p w:rsidR="002E1C8F" w:rsidRPr="001C7F92" w:rsidRDefault="002E1C8F" w:rsidP="002E1C8F">
      <w:pPr>
        <w:pStyle w:val="21"/>
        <w:spacing w:before="140" w:after="140" w:line="240" w:lineRule="auto"/>
        <w:ind w:left="-181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C7F9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Перечень линейных объектов</w:t>
      </w:r>
    </w:p>
    <w:tbl>
      <w:tblPr>
        <w:tblW w:w="9468" w:type="dxa"/>
        <w:tblLayout w:type="fixed"/>
        <w:tblLook w:val="00A0" w:firstRow="1" w:lastRow="0" w:firstColumn="1" w:lastColumn="0" w:noHBand="0" w:noVBand="0"/>
      </w:tblPr>
      <w:tblGrid>
        <w:gridCol w:w="568"/>
        <w:gridCol w:w="6662"/>
        <w:gridCol w:w="2238"/>
      </w:tblGrid>
      <w:tr w:rsidR="002E1C8F" w:rsidRPr="001C7F92" w:rsidTr="001216A5">
        <w:trPr>
          <w:trHeight w:val="55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</w:rPr>
            </w:pPr>
            <w:r w:rsidRPr="001C7F92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C7F92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1C7F92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</w:rPr>
            </w:pPr>
            <w:r w:rsidRPr="001C7F92">
              <w:rPr>
                <w:color w:val="000000"/>
                <w:sz w:val="22"/>
                <w:szCs w:val="22"/>
              </w:rPr>
              <w:t>Наименование, местонахождение объекта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1C7F92" w:rsidRDefault="002E1C8F" w:rsidP="001216A5">
            <w:pPr>
              <w:jc w:val="center"/>
              <w:rPr>
                <w:color w:val="000000"/>
              </w:rPr>
            </w:pPr>
            <w:r w:rsidRPr="001C7F92">
              <w:rPr>
                <w:color w:val="000000"/>
                <w:sz w:val="22"/>
                <w:szCs w:val="22"/>
              </w:rPr>
              <w:t>Кадастровый номер</w:t>
            </w:r>
          </w:p>
        </w:tc>
      </w:tr>
      <w:tr w:rsidR="002E1C8F" w:rsidRPr="00434A6B" w:rsidTr="001216A5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 xml:space="preserve">Тепловая сеть, назначение: коммуникационное, протяженность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 xml:space="preserve">556 </w:t>
            </w:r>
            <w:proofErr w:type="spellStart"/>
            <w:r w:rsidRPr="00434A6B">
              <w:rPr>
                <w:sz w:val="22"/>
                <w:szCs w:val="22"/>
              </w:rPr>
              <w:t>п</w:t>
            </w:r>
            <w:proofErr w:type="gramStart"/>
            <w:r w:rsidRPr="00434A6B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4A6B">
              <w:rPr>
                <w:sz w:val="22"/>
                <w:szCs w:val="22"/>
              </w:rPr>
              <w:t xml:space="preserve">, инв. № 13071, лит. 1А, 1Б, адрес (местонахождение) объекта: Воронежская область, г. Воронеж, от задвижки отпуска эстакады до ТК10 </w:t>
            </w:r>
            <w:proofErr w:type="gramStart"/>
            <w:r w:rsidRPr="00434A6B">
              <w:rPr>
                <w:sz w:val="22"/>
                <w:szCs w:val="22"/>
              </w:rPr>
              <w:t xml:space="preserve">у </w:t>
            </w:r>
            <w:proofErr w:type="spellStart"/>
            <w:r w:rsidRPr="00434A6B">
              <w:rPr>
                <w:sz w:val="22"/>
                <w:szCs w:val="22"/>
              </w:rPr>
              <w:t>ж</w:t>
            </w:r>
            <w:proofErr w:type="gramEnd"/>
            <w:r w:rsidRPr="00434A6B">
              <w:rPr>
                <w:sz w:val="22"/>
                <w:szCs w:val="22"/>
              </w:rPr>
              <w:t>.д</w:t>
            </w:r>
            <w:proofErr w:type="spellEnd"/>
            <w:r w:rsidRPr="00434A6B">
              <w:rPr>
                <w:sz w:val="22"/>
                <w:szCs w:val="22"/>
              </w:rPr>
              <w:t>. 102 по 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Калининградская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36:34:0104042:3292</w:t>
            </w:r>
          </w:p>
        </w:tc>
      </w:tr>
      <w:tr w:rsidR="002E1C8F" w:rsidRPr="00434A6B" w:rsidTr="001216A5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 xml:space="preserve">Тепловая сеть, назначение: коммуникационное, протяженность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 xml:space="preserve">80,0 </w:t>
            </w:r>
            <w:proofErr w:type="spellStart"/>
            <w:r w:rsidRPr="00434A6B">
              <w:rPr>
                <w:sz w:val="22"/>
                <w:szCs w:val="22"/>
              </w:rPr>
              <w:t>п</w:t>
            </w:r>
            <w:proofErr w:type="gramStart"/>
            <w:r w:rsidRPr="00434A6B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4A6B">
              <w:rPr>
                <w:sz w:val="22"/>
                <w:szCs w:val="22"/>
              </w:rPr>
              <w:t xml:space="preserve">, инв. № 13079, лит. 1А, 1Б, адрес (местонахождение) объекта: Воронежская область, г. Воронеж, от ТК10 до ТК12 </w:t>
            </w:r>
            <w:proofErr w:type="gramStart"/>
            <w:r w:rsidRPr="00434A6B">
              <w:rPr>
                <w:sz w:val="22"/>
                <w:szCs w:val="22"/>
              </w:rPr>
              <w:t xml:space="preserve">у </w:t>
            </w:r>
            <w:proofErr w:type="spellStart"/>
            <w:r w:rsidRPr="00434A6B">
              <w:rPr>
                <w:sz w:val="22"/>
                <w:szCs w:val="22"/>
              </w:rPr>
              <w:t>ж</w:t>
            </w:r>
            <w:proofErr w:type="gramEnd"/>
            <w:r w:rsidRPr="00434A6B">
              <w:rPr>
                <w:sz w:val="22"/>
                <w:szCs w:val="22"/>
              </w:rPr>
              <w:t>.д</w:t>
            </w:r>
            <w:proofErr w:type="spellEnd"/>
            <w:r w:rsidRPr="00434A6B">
              <w:rPr>
                <w:sz w:val="22"/>
                <w:szCs w:val="22"/>
              </w:rPr>
              <w:t>. 108 по 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Калининградская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36:34:0104042:3296</w:t>
            </w:r>
          </w:p>
        </w:tc>
      </w:tr>
      <w:tr w:rsidR="002E1C8F" w:rsidRPr="00434A6B" w:rsidTr="001216A5">
        <w:trPr>
          <w:trHeight w:val="3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 xml:space="preserve">Тепловая сеть, назначение: коммуникационное, протяженность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 xml:space="preserve">29 </w:t>
            </w:r>
            <w:proofErr w:type="spellStart"/>
            <w:r w:rsidRPr="00434A6B">
              <w:rPr>
                <w:sz w:val="22"/>
                <w:szCs w:val="22"/>
              </w:rPr>
              <w:t>п</w:t>
            </w:r>
            <w:proofErr w:type="gramStart"/>
            <w:r w:rsidRPr="00434A6B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4A6B">
              <w:rPr>
                <w:sz w:val="22"/>
                <w:szCs w:val="22"/>
              </w:rPr>
              <w:t xml:space="preserve">, инв. № 13073, лит. 1А, 1Б, адрес (местонахождение) объекта: </w:t>
            </w:r>
            <w:proofErr w:type="gramStart"/>
            <w:r w:rsidRPr="00434A6B">
              <w:rPr>
                <w:sz w:val="22"/>
                <w:szCs w:val="22"/>
              </w:rPr>
              <w:t xml:space="preserve">Воронежская область, г. Воронеж, от ТК12 до </w:t>
            </w:r>
            <w:proofErr w:type="spellStart"/>
            <w:r w:rsidRPr="00434A6B">
              <w:rPr>
                <w:sz w:val="22"/>
                <w:szCs w:val="22"/>
              </w:rPr>
              <w:t>ж.д</w:t>
            </w:r>
            <w:proofErr w:type="spellEnd"/>
            <w:r w:rsidRPr="00434A6B">
              <w:rPr>
                <w:sz w:val="22"/>
                <w:szCs w:val="22"/>
              </w:rPr>
              <w:t>. 108 по 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Калининградская (2 участка)</w:t>
            </w:r>
            <w:proofErr w:type="gramEnd"/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36:34:0104042:3290</w:t>
            </w:r>
          </w:p>
        </w:tc>
      </w:tr>
      <w:tr w:rsidR="002E1C8F" w:rsidRPr="00434A6B" w:rsidTr="001216A5">
        <w:trPr>
          <w:trHeight w:val="2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 xml:space="preserve">Тепловая сеть, назначение: коммуникационное, протяженность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 xml:space="preserve">6,5 </w:t>
            </w:r>
            <w:proofErr w:type="spellStart"/>
            <w:r w:rsidRPr="00434A6B">
              <w:rPr>
                <w:sz w:val="22"/>
                <w:szCs w:val="22"/>
              </w:rPr>
              <w:t>п</w:t>
            </w:r>
            <w:proofErr w:type="gramStart"/>
            <w:r w:rsidRPr="00434A6B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4A6B">
              <w:rPr>
                <w:sz w:val="22"/>
                <w:szCs w:val="22"/>
              </w:rPr>
              <w:t xml:space="preserve">, инв. № 13072, лит. 1А, 1Б, адрес (местонахождение) объекта: Воронежская область, г. Воронеж, от ТК11 </w:t>
            </w:r>
            <w:proofErr w:type="gramStart"/>
            <w:r w:rsidRPr="00434A6B">
              <w:rPr>
                <w:sz w:val="22"/>
                <w:szCs w:val="22"/>
              </w:rPr>
              <w:t xml:space="preserve">до </w:t>
            </w:r>
            <w:proofErr w:type="spellStart"/>
            <w:r w:rsidRPr="00434A6B">
              <w:rPr>
                <w:sz w:val="22"/>
                <w:szCs w:val="22"/>
              </w:rPr>
              <w:t>ж</w:t>
            </w:r>
            <w:proofErr w:type="gramEnd"/>
            <w:r w:rsidRPr="00434A6B">
              <w:rPr>
                <w:sz w:val="22"/>
                <w:szCs w:val="22"/>
              </w:rPr>
              <w:t>.д</w:t>
            </w:r>
            <w:proofErr w:type="spellEnd"/>
            <w:r w:rsidRPr="00434A6B">
              <w:rPr>
                <w:sz w:val="22"/>
                <w:szCs w:val="22"/>
              </w:rPr>
              <w:t>. 108 по 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Калининградская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36:34:0104042:3293</w:t>
            </w:r>
          </w:p>
        </w:tc>
      </w:tr>
      <w:tr w:rsidR="002E1C8F" w:rsidRPr="00434A6B" w:rsidTr="001216A5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>Сети теплоснабжения, назначение: нежилое, протяженность d150 573 м, протяженность d70 191 м, инв. № 10796, лит. Т, адрес (местонахождение) объекта: Воронежская область,</w:t>
            </w:r>
            <w:r w:rsidRPr="00434A6B">
              <w:rPr>
                <w:bCs/>
                <w:sz w:val="28"/>
                <w:szCs w:val="28"/>
              </w:rPr>
              <w:t xml:space="preserve"> </w:t>
            </w:r>
            <w:r w:rsidRPr="00434A6B">
              <w:rPr>
                <w:bCs/>
                <w:sz w:val="28"/>
                <w:szCs w:val="28"/>
              </w:rPr>
              <w:br/>
            </w:r>
            <w:r w:rsidRPr="00434A6B">
              <w:rPr>
                <w:sz w:val="22"/>
                <w:szCs w:val="22"/>
              </w:rPr>
              <w:t xml:space="preserve">г. Воронеж, Железнодорожный район, улица Калининградская, </w:t>
            </w:r>
            <w:r>
              <w:rPr>
                <w:sz w:val="22"/>
                <w:szCs w:val="22"/>
              </w:rPr>
              <w:br/>
            </w:r>
            <w:r w:rsidRPr="00434A6B">
              <w:rPr>
                <w:sz w:val="22"/>
                <w:szCs w:val="22"/>
              </w:rPr>
              <w:t>дом 100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36:34:0104042:3165</w:t>
            </w:r>
          </w:p>
        </w:tc>
      </w:tr>
      <w:tr w:rsidR="002E1C8F" w:rsidRPr="00434A6B" w:rsidTr="001216A5">
        <w:trPr>
          <w:trHeight w:val="5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 xml:space="preserve">Сети теплоснабжения, назначение: нежилое, инв. № 10789, </w:t>
            </w:r>
            <w:proofErr w:type="gramStart"/>
            <w:r w:rsidRPr="00434A6B">
              <w:rPr>
                <w:sz w:val="22"/>
                <w:szCs w:val="22"/>
              </w:rPr>
              <w:t>лит</w:t>
            </w:r>
            <w:proofErr w:type="gramEnd"/>
            <w:r w:rsidRPr="00434A6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Т, адрес (местонахождение) объекта: Воронежская область,</w:t>
            </w:r>
            <w:r w:rsidRPr="00434A6B">
              <w:rPr>
                <w:bCs/>
                <w:sz w:val="28"/>
                <w:szCs w:val="28"/>
              </w:rPr>
              <w:t xml:space="preserve"> </w:t>
            </w:r>
            <w:r w:rsidRPr="00434A6B">
              <w:rPr>
                <w:bCs/>
                <w:sz w:val="28"/>
                <w:szCs w:val="28"/>
              </w:rPr>
              <w:br/>
            </w:r>
            <w:r w:rsidRPr="00434A6B">
              <w:rPr>
                <w:sz w:val="22"/>
                <w:szCs w:val="22"/>
              </w:rPr>
              <w:t xml:space="preserve">г. Воронеж, Железнодорожный район, улица Калининградская, </w:t>
            </w:r>
            <w:r>
              <w:rPr>
                <w:sz w:val="22"/>
                <w:szCs w:val="22"/>
              </w:rPr>
              <w:br/>
            </w:r>
            <w:r w:rsidRPr="00434A6B">
              <w:rPr>
                <w:sz w:val="22"/>
                <w:szCs w:val="22"/>
              </w:rPr>
              <w:t>дом 100а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36:34:0104042:1718</w:t>
            </w:r>
          </w:p>
        </w:tc>
      </w:tr>
      <w:tr w:rsidR="002E1C8F" w:rsidRPr="00434A6B" w:rsidTr="001216A5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proofErr w:type="gramStart"/>
            <w:r w:rsidRPr="00434A6B">
              <w:rPr>
                <w:sz w:val="22"/>
                <w:szCs w:val="22"/>
              </w:rPr>
              <w:t>Тепловая сеть, назначение: нежилое, протяженность 30,00 м, инв. № 12679, лит. 1А, адрес (местонахождение) объекта:</w:t>
            </w:r>
            <w:proofErr w:type="gramEnd"/>
            <w:r w:rsidRPr="00434A6B">
              <w:rPr>
                <w:sz w:val="22"/>
                <w:szCs w:val="22"/>
              </w:rPr>
              <w:t xml:space="preserve"> Воронежская область, г. Воронеж, от ТК напротив жилого дома 100а по </w:t>
            </w:r>
            <w:proofErr w:type="spellStart"/>
            <w:r w:rsidRPr="00434A6B">
              <w:rPr>
                <w:sz w:val="22"/>
                <w:szCs w:val="22"/>
              </w:rPr>
              <w:t>ул</w:t>
            </w:r>
            <w:proofErr w:type="gramStart"/>
            <w:r w:rsidRPr="00434A6B">
              <w:rPr>
                <w:sz w:val="22"/>
                <w:szCs w:val="22"/>
              </w:rPr>
              <w:t>.К</w:t>
            </w:r>
            <w:proofErr w:type="gramEnd"/>
            <w:r w:rsidRPr="00434A6B">
              <w:rPr>
                <w:sz w:val="22"/>
                <w:szCs w:val="22"/>
              </w:rPr>
              <w:t>алининградская</w:t>
            </w:r>
            <w:proofErr w:type="spellEnd"/>
            <w:r w:rsidRPr="00434A6B">
              <w:rPr>
                <w:sz w:val="22"/>
                <w:szCs w:val="22"/>
              </w:rPr>
              <w:t xml:space="preserve"> до жилого дома 100 по </w:t>
            </w:r>
            <w:proofErr w:type="spellStart"/>
            <w:r w:rsidRPr="00434A6B">
              <w:rPr>
                <w:sz w:val="22"/>
                <w:szCs w:val="22"/>
              </w:rPr>
              <w:t>ул.Калининградская</w:t>
            </w:r>
            <w:proofErr w:type="spellEnd"/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36:34:0104042:1708</w:t>
            </w:r>
          </w:p>
        </w:tc>
      </w:tr>
      <w:tr w:rsidR="002E1C8F" w:rsidRPr="00434A6B" w:rsidTr="001216A5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proofErr w:type="gramStart"/>
            <w:r w:rsidRPr="00434A6B">
              <w:rPr>
                <w:sz w:val="22"/>
                <w:szCs w:val="22"/>
              </w:rPr>
              <w:t>Сеть горячего водоснабжения, назначение: нежилое, протяженность 30 м, инв. № 12680, лит. 1А, адрес (местонахождение) объекта:</w:t>
            </w:r>
            <w:proofErr w:type="gramEnd"/>
            <w:r w:rsidRPr="00434A6B">
              <w:rPr>
                <w:sz w:val="22"/>
                <w:szCs w:val="22"/>
              </w:rPr>
              <w:t xml:space="preserve"> Воронежская область, г. Воронеж, Железнодорожный район, от ТК напротив жилого дома 100а по </w:t>
            </w:r>
            <w:proofErr w:type="spellStart"/>
            <w:r w:rsidRPr="00434A6B">
              <w:rPr>
                <w:sz w:val="22"/>
                <w:szCs w:val="22"/>
              </w:rPr>
              <w:t>ул</w:t>
            </w:r>
            <w:proofErr w:type="gramStart"/>
            <w:r w:rsidRPr="00434A6B">
              <w:rPr>
                <w:sz w:val="22"/>
                <w:szCs w:val="22"/>
              </w:rPr>
              <w:t>.К</w:t>
            </w:r>
            <w:proofErr w:type="gramEnd"/>
            <w:r w:rsidRPr="00434A6B">
              <w:rPr>
                <w:sz w:val="22"/>
                <w:szCs w:val="22"/>
              </w:rPr>
              <w:t>алининградская</w:t>
            </w:r>
            <w:proofErr w:type="spellEnd"/>
            <w:r w:rsidRPr="00434A6B">
              <w:rPr>
                <w:sz w:val="22"/>
                <w:szCs w:val="22"/>
              </w:rPr>
              <w:t xml:space="preserve"> до жилого</w:t>
            </w:r>
            <w:r>
              <w:rPr>
                <w:sz w:val="22"/>
                <w:szCs w:val="22"/>
              </w:rPr>
              <w:br/>
            </w:r>
            <w:r w:rsidRPr="00434A6B">
              <w:rPr>
                <w:sz w:val="22"/>
                <w:szCs w:val="22"/>
              </w:rPr>
              <w:t>дома 100 по 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Калининградская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36:34:0104042:1715</w:t>
            </w:r>
          </w:p>
        </w:tc>
      </w:tr>
      <w:tr w:rsidR="002E1C8F" w:rsidRPr="00434A6B" w:rsidTr="001216A5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 xml:space="preserve">Тепловая сеть, назначение: коммуникационное, протяженность 480,5 </w:t>
            </w:r>
            <w:proofErr w:type="spellStart"/>
            <w:r w:rsidRPr="00434A6B">
              <w:rPr>
                <w:sz w:val="22"/>
                <w:szCs w:val="22"/>
              </w:rPr>
              <w:t>п</w:t>
            </w:r>
            <w:proofErr w:type="gramStart"/>
            <w:r w:rsidRPr="00434A6B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4A6B">
              <w:rPr>
                <w:sz w:val="22"/>
                <w:szCs w:val="22"/>
              </w:rPr>
              <w:t>, инв. № 13074, лит. 1А, 1Б, адрес (местонахождение) объекта: Воронежская область, г. Воронеж, от ТК8 до ТК</w:t>
            </w:r>
            <w:proofErr w:type="gramStart"/>
            <w:r w:rsidRPr="00434A6B">
              <w:rPr>
                <w:sz w:val="22"/>
                <w:szCs w:val="22"/>
              </w:rPr>
              <w:t>7</w:t>
            </w:r>
            <w:proofErr w:type="gramEnd"/>
            <w:r w:rsidRPr="00434A6B">
              <w:rPr>
                <w:sz w:val="22"/>
                <w:szCs w:val="22"/>
              </w:rPr>
              <w:t xml:space="preserve"> у </w:t>
            </w:r>
            <w:proofErr w:type="spellStart"/>
            <w:r w:rsidRPr="00434A6B">
              <w:rPr>
                <w:sz w:val="22"/>
                <w:szCs w:val="22"/>
              </w:rPr>
              <w:t>ж.д</w:t>
            </w:r>
            <w:proofErr w:type="spellEnd"/>
            <w:r w:rsidRPr="00434A6B">
              <w:rPr>
                <w:sz w:val="22"/>
                <w:szCs w:val="22"/>
              </w:rPr>
              <w:t>. 4 по 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Электровозная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36:34:0104042:3291</w:t>
            </w:r>
          </w:p>
        </w:tc>
      </w:tr>
      <w:tr w:rsidR="002E1C8F" w:rsidRPr="00434A6B" w:rsidTr="001216A5">
        <w:trPr>
          <w:trHeight w:val="6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proofErr w:type="gramStart"/>
            <w:r w:rsidRPr="00434A6B">
              <w:rPr>
                <w:sz w:val="22"/>
                <w:szCs w:val="22"/>
              </w:rPr>
              <w:t>Тепловая сеть, назначение: коммуникационное, протяженность 109,0 м, инв. № 13080, лит. 1А, 1Б, адрес (местонахождение) объекта:</w:t>
            </w:r>
            <w:proofErr w:type="gramEnd"/>
            <w:r w:rsidRPr="00434A6B">
              <w:rPr>
                <w:sz w:val="22"/>
                <w:szCs w:val="22"/>
              </w:rPr>
              <w:t xml:space="preserve"> Воронежская область, г. Воронеж, от ТК0-1 </w:t>
            </w:r>
            <w:proofErr w:type="gramStart"/>
            <w:r w:rsidRPr="00434A6B">
              <w:rPr>
                <w:sz w:val="22"/>
                <w:szCs w:val="22"/>
              </w:rPr>
              <w:t xml:space="preserve">до </w:t>
            </w:r>
            <w:proofErr w:type="spellStart"/>
            <w:r w:rsidRPr="00434A6B">
              <w:rPr>
                <w:sz w:val="22"/>
                <w:szCs w:val="22"/>
              </w:rPr>
              <w:t>ж</w:t>
            </w:r>
            <w:proofErr w:type="gramEnd"/>
            <w:r w:rsidRPr="00434A6B">
              <w:rPr>
                <w:sz w:val="22"/>
                <w:szCs w:val="22"/>
              </w:rPr>
              <w:t>.д</w:t>
            </w:r>
            <w:proofErr w:type="spellEnd"/>
            <w:r w:rsidRPr="00434A6B">
              <w:rPr>
                <w:sz w:val="22"/>
                <w:szCs w:val="22"/>
              </w:rPr>
              <w:t>. 30 по 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Богатырская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36:34:0104042:3294</w:t>
            </w:r>
          </w:p>
        </w:tc>
      </w:tr>
      <w:tr w:rsidR="002E1C8F" w:rsidRPr="00434A6B" w:rsidTr="001216A5">
        <w:trPr>
          <w:trHeight w:val="4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proofErr w:type="gramStart"/>
            <w:r w:rsidRPr="00434A6B">
              <w:rPr>
                <w:sz w:val="22"/>
                <w:szCs w:val="22"/>
              </w:rPr>
              <w:t xml:space="preserve">Тепловая сеть, назначение: коммуникационное, протяженность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>18 п.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м, инв. № 13078, лит. 1А, адрес (местонахождение) объекта:</w:t>
            </w:r>
            <w:proofErr w:type="gramEnd"/>
            <w:r w:rsidRPr="00434A6B">
              <w:rPr>
                <w:sz w:val="22"/>
                <w:szCs w:val="22"/>
              </w:rPr>
              <w:t xml:space="preserve"> Воронежская область, г. Воронеж, от ТК</w:t>
            </w:r>
            <w:proofErr w:type="gramStart"/>
            <w:r w:rsidRPr="00434A6B">
              <w:rPr>
                <w:sz w:val="22"/>
                <w:szCs w:val="22"/>
              </w:rPr>
              <w:t>0</w:t>
            </w:r>
            <w:proofErr w:type="gramEnd"/>
            <w:r w:rsidRPr="00434A6B">
              <w:rPr>
                <w:sz w:val="22"/>
                <w:szCs w:val="22"/>
              </w:rPr>
              <w:t xml:space="preserve"> у здания 110 по </w:t>
            </w:r>
            <w:r>
              <w:rPr>
                <w:sz w:val="22"/>
                <w:szCs w:val="22"/>
              </w:rPr>
              <w:br/>
            </w:r>
            <w:r w:rsidRPr="00434A6B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Калининградская до ЦТП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36:34:0104042:3298</w:t>
            </w:r>
          </w:p>
        </w:tc>
      </w:tr>
      <w:tr w:rsidR="002E1C8F" w:rsidRPr="00434A6B" w:rsidTr="001216A5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 xml:space="preserve">Сети теплоснабжения, назначение: нежилое, протяженность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 xml:space="preserve">2d100 75 м; протяженность d70 75 м, протяженность d50 75 м,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>инв. № 417-ф, лит. Т, адрес (местонахождение) объекта: Воронежская область, г. Воронеж, Железнодорожный район, улица Электровозная, дом 12а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36:34:0104042:3343</w:t>
            </w:r>
          </w:p>
        </w:tc>
      </w:tr>
      <w:tr w:rsidR="002E1C8F" w:rsidRPr="00434A6B" w:rsidTr="001216A5"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>Сети теплоснабжения, назначение: нежилое, протяженность d100 54 м; протяженность d76 18 м, инв. № 9896, лит. Т, адрес (местонахождение) объекта: Воронежская область, г. Воронеж, Железнодорожный район, улица Богатырская, дом 34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36:34:0104042:2284</w:t>
            </w:r>
          </w:p>
        </w:tc>
      </w:tr>
      <w:tr w:rsidR="002E1C8F" w:rsidRPr="00434A6B" w:rsidTr="001216A5">
        <w:trPr>
          <w:trHeight w:val="5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proofErr w:type="gramStart"/>
            <w:r w:rsidRPr="00434A6B">
              <w:rPr>
                <w:sz w:val="22"/>
                <w:szCs w:val="22"/>
              </w:rPr>
              <w:t>Сети теплоснабжения, назначение: нежилое, протяженность d89 300 м; протяженность d50 100 м; протяженность d150 390 м; протяженность d80 130 м, адрес (местонахождение) объекта:</w:t>
            </w:r>
            <w:proofErr w:type="gramEnd"/>
            <w:r w:rsidRPr="00434A6B">
              <w:rPr>
                <w:sz w:val="22"/>
                <w:szCs w:val="22"/>
              </w:rPr>
              <w:t xml:space="preserve"> Воронежская область, г. Воронеж, 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Богатырская, д.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34А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36:34:0104042:2714</w:t>
            </w:r>
          </w:p>
        </w:tc>
      </w:tr>
      <w:tr w:rsidR="002E1C8F" w:rsidRPr="00434A6B" w:rsidTr="001216A5">
        <w:trPr>
          <w:trHeight w:val="7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>Сети теплоснабжения: назначение: нежилое, протяженность 3d100 58 м; протяженность d50 58 м; протяженность 3d80 33 м; протяженность d50 33 м; протяженность 3d100 100 м; протяженность d50 100 м, инв. № 10285, литер</w:t>
            </w:r>
            <w:proofErr w:type="gramStart"/>
            <w:r w:rsidRPr="00434A6B">
              <w:rPr>
                <w:sz w:val="22"/>
                <w:szCs w:val="22"/>
              </w:rPr>
              <w:t xml:space="preserve"> Т</w:t>
            </w:r>
            <w:proofErr w:type="gramEnd"/>
            <w:r w:rsidRPr="00434A6B">
              <w:rPr>
                <w:sz w:val="22"/>
                <w:szCs w:val="22"/>
              </w:rPr>
              <w:t>, адрес (местонахождение) объекта: Воронежская область, г. Воронеж, Железнодорожный район, улица Богатырская, дом 36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36:34:0104042:2715</w:t>
            </w:r>
          </w:p>
        </w:tc>
      </w:tr>
      <w:tr w:rsidR="002E1C8F" w:rsidRPr="00434A6B" w:rsidTr="001216A5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 xml:space="preserve">Тепловая сеть, назначение: коммуникационное, протяженность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 xml:space="preserve">96,0 </w:t>
            </w:r>
            <w:proofErr w:type="spellStart"/>
            <w:r w:rsidRPr="00434A6B">
              <w:rPr>
                <w:sz w:val="22"/>
                <w:szCs w:val="22"/>
              </w:rPr>
              <w:t>п</w:t>
            </w:r>
            <w:proofErr w:type="gramStart"/>
            <w:r w:rsidRPr="00434A6B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4A6B">
              <w:rPr>
                <w:sz w:val="22"/>
                <w:szCs w:val="22"/>
              </w:rPr>
              <w:t>, инв. № 13077, лит. 1А, 1Б, адрес (местонахождение) объекта: Воронежская область, г. Воронеж, от ТК</w:t>
            </w:r>
            <w:proofErr w:type="gramStart"/>
            <w:r w:rsidRPr="00434A6B">
              <w:rPr>
                <w:sz w:val="22"/>
                <w:szCs w:val="22"/>
              </w:rPr>
              <w:t>4</w:t>
            </w:r>
            <w:proofErr w:type="gramEnd"/>
            <w:r w:rsidRPr="00434A6B">
              <w:rPr>
                <w:sz w:val="22"/>
                <w:szCs w:val="22"/>
              </w:rPr>
              <w:t xml:space="preserve"> до </w:t>
            </w:r>
            <w:proofErr w:type="spellStart"/>
            <w:r w:rsidRPr="00434A6B">
              <w:rPr>
                <w:sz w:val="22"/>
                <w:szCs w:val="22"/>
              </w:rPr>
              <w:t>ж.д</w:t>
            </w:r>
            <w:proofErr w:type="spellEnd"/>
            <w:r w:rsidRPr="00434A6B">
              <w:rPr>
                <w:sz w:val="22"/>
                <w:szCs w:val="22"/>
              </w:rPr>
              <w:t xml:space="preserve">. 8 по </w:t>
            </w:r>
            <w:r w:rsidRPr="00434A6B">
              <w:rPr>
                <w:bCs/>
                <w:sz w:val="28"/>
                <w:szCs w:val="28"/>
              </w:rPr>
              <w:br/>
            </w:r>
            <w:r w:rsidRPr="00434A6B">
              <w:rPr>
                <w:sz w:val="22"/>
                <w:szCs w:val="22"/>
              </w:rPr>
              <w:t>ул. Электровозная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36:34:0104042:3297</w:t>
            </w:r>
          </w:p>
        </w:tc>
      </w:tr>
      <w:tr w:rsidR="002E1C8F" w:rsidRPr="00434A6B" w:rsidTr="001216A5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 xml:space="preserve">Сети теплоснабжения, назначение: нежилое, протяженность d70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>15 м; протяженность d45 5 м, инв. № 11662, лит. Т, адрес (местонахождение) объекта: Воронежская область, г. Воронеж, Железнодорожный район, улица Электровозная, дом 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36:34:0104042:2129</w:t>
            </w:r>
          </w:p>
        </w:tc>
      </w:tr>
      <w:tr w:rsidR="002E1C8F" w:rsidRPr="00434A6B" w:rsidTr="001216A5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>Сети теплоснабжения, назначение: нежилое, протяженность 3d100 60 м, инв. № 9701, лит. Т, адрес (местонахождение) объекта: Воронежская область, г. Воронеж, Железнодорожный район, улица Электровозная, дом 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36:34:0104042:2128</w:t>
            </w:r>
          </w:p>
        </w:tc>
      </w:tr>
      <w:tr w:rsidR="002E1C8F" w:rsidRPr="00434A6B" w:rsidTr="001216A5">
        <w:trPr>
          <w:trHeight w:val="1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 xml:space="preserve">Тепловая сеть, назначение: коммуникационное, протяженность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 xml:space="preserve">33 </w:t>
            </w:r>
            <w:proofErr w:type="spellStart"/>
            <w:r w:rsidRPr="00434A6B">
              <w:rPr>
                <w:sz w:val="22"/>
                <w:szCs w:val="22"/>
              </w:rPr>
              <w:t>п</w:t>
            </w:r>
            <w:proofErr w:type="gramStart"/>
            <w:r w:rsidRPr="00434A6B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4A6B">
              <w:rPr>
                <w:sz w:val="22"/>
                <w:szCs w:val="22"/>
              </w:rPr>
              <w:t>, инв. № 13076, лит. 1А, 1Б, адрес (местонахождение) объекта: Воронежская область, г. Воронеж, от ТК</w:t>
            </w:r>
            <w:proofErr w:type="gramStart"/>
            <w:r w:rsidRPr="00434A6B">
              <w:rPr>
                <w:sz w:val="22"/>
                <w:szCs w:val="22"/>
              </w:rPr>
              <w:t>7</w:t>
            </w:r>
            <w:proofErr w:type="gramEnd"/>
            <w:r w:rsidRPr="00434A6B">
              <w:rPr>
                <w:sz w:val="22"/>
                <w:szCs w:val="22"/>
              </w:rPr>
              <w:t xml:space="preserve"> до </w:t>
            </w:r>
            <w:proofErr w:type="spellStart"/>
            <w:r w:rsidRPr="00434A6B">
              <w:rPr>
                <w:sz w:val="22"/>
                <w:szCs w:val="22"/>
              </w:rPr>
              <w:t>ж.д</w:t>
            </w:r>
            <w:proofErr w:type="spellEnd"/>
            <w:r w:rsidRPr="00434A6B">
              <w:rPr>
                <w:sz w:val="22"/>
                <w:szCs w:val="22"/>
              </w:rPr>
              <w:t xml:space="preserve">. 4 по </w:t>
            </w:r>
            <w:r>
              <w:rPr>
                <w:sz w:val="22"/>
                <w:szCs w:val="22"/>
              </w:rPr>
              <w:br/>
            </w:r>
            <w:r w:rsidRPr="00434A6B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Электровозная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36:34:0104042:3299</w:t>
            </w:r>
          </w:p>
        </w:tc>
      </w:tr>
      <w:tr w:rsidR="002E1C8F" w:rsidRPr="00434A6B" w:rsidTr="001216A5">
        <w:trPr>
          <w:trHeight w:val="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proofErr w:type="gramStart"/>
            <w:r w:rsidRPr="00434A6B">
              <w:rPr>
                <w:sz w:val="22"/>
                <w:szCs w:val="22"/>
              </w:rPr>
              <w:t xml:space="preserve">Тепловая сеть, назначение: коммуникационное, протяженность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>118 м, инв. № 13081, лит. 1А, 1Б, адрес (местонахождение) объекта:</w:t>
            </w:r>
            <w:proofErr w:type="gramEnd"/>
            <w:r w:rsidRPr="00434A6B">
              <w:rPr>
                <w:sz w:val="22"/>
                <w:szCs w:val="22"/>
              </w:rPr>
              <w:t xml:space="preserve"> Воронежская область, г. Воронеж, участок ввода сети отопления и ГВС </w:t>
            </w:r>
            <w:proofErr w:type="spellStart"/>
            <w:r w:rsidRPr="00434A6B">
              <w:rPr>
                <w:sz w:val="22"/>
                <w:szCs w:val="22"/>
              </w:rPr>
              <w:t>ж.д</w:t>
            </w:r>
            <w:proofErr w:type="spellEnd"/>
            <w:r w:rsidRPr="00434A6B">
              <w:rPr>
                <w:sz w:val="22"/>
                <w:szCs w:val="22"/>
              </w:rPr>
              <w:t xml:space="preserve">. 34а по </w:t>
            </w:r>
            <w:proofErr w:type="spellStart"/>
            <w:r w:rsidRPr="00434A6B">
              <w:rPr>
                <w:sz w:val="22"/>
                <w:szCs w:val="22"/>
              </w:rPr>
              <w:t>ул</w:t>
            </w:r>
            <w:proofErr w:type="gramStart"/>
            <w:r w:rsidRPr="00434A6B">
              <w:rPr>
                <w:sz w:val="22"/>
                <w:szCs w:val="22"/>
              </w:rPr>
              <w:t>.Б</w:t>
            </w:r>
            <w:proofErr w:type="gramEnd"/>
            <w:r w:rsidRPr="00434A6B">
              <w:rPr>
                <w:sz w:val="22"/>
                <w:szCs w:val="22"/>
              </w:rPr>
              <w:t>огатырская</w:t>
            </w:r>
            <w:proofErr w:type="spellEnd"/>
            <w:r w:rsidRPr="00434A6B">
              <w:rPr>
                <w:sz w:val="22"/>
                <w:szCs w:val="22"/>
              </w:rPr>
              <w:t xml:space="preserve">, проходящей по подвалу </w:t>
            </w:r>
            <w:proofErr w:type="spellStart"/>
            <w:r w:rsidRPr="00434A6B">
              <w:rPr>
                <w:sz w:val="22"/>
                <w:szCs w:val="22"/>
              </w:rPr>
              <w:t>ж.д</w:t>
            </w:r>
            <w:proofErr w:type="spellEnd"/>
            <w:r w:rsidRPr="00434A6B">
              <w:rPr>
                <w:sz w:val="22"/>
                <w:szCs w:val="22"/>
              </w:rPr>
              <w:t>. 34 по 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Богатырская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36:34:0000000:6675</w:t>
            </w:r>
          </w:p>
        </w:tc>
      </w:tr>
      <w:tr w:rsidR="002E1C8F" w:rsidRPr="00434A6B" w:rsidTr="001216A5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proofErr w:type="gramStart"/>
            <w:r w:rsidRPr="00434A6B">
              <w:rPr>
                <w:sz w:val="22"/>
                <w:szCs w:val="22"/>
              </w:rPr>
              <w:t xml:space="preserve">Тепловая сеть, назначение: коммуникационное, протяженность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>38 м, инв. № 13253, лит. 1А, 1Б, адрес (местонахождение) объекта:</w:t>
            </w:r>
            <w:proofErr w:type="gramEnd"/>
            <w:r w:rsidRPr="00434A6B">
              <w:rPr>
                <w:sz w:val="22"/>
                <w:szCs w:val="22"/>
              </w:rPr>
              <w:t xml:space="preserve"> Воронежская область, г. Воронеж, от ТК10 </w:t>
            </w:r>
            <w:proofErr w:type="gramStart"/>
            <w:r w:rsidRPr="00434A6B">
              <w:rPr>
                <w:sz w:val="22"/>
                <w:szCs w:val="22"/>
              </w:rPr>
              <w:t xml:space="preserve">до </w:t>
            </w:r>
            <w:proofErr w:type="spellStart"/>
            <w:r w:rsidRPr="00434A6B">
              <w:rPr>
                <w:sz w:val="22"/>
                <w:szCs w:val="22"/>
              </w:rPr>
              <w:t>ж</w:t>
            </w:r>
            <w:proofErr w:type="gramEnd"/>
            <w:r w:rsidRPr="00434A6B">
              <w:rPr>
                <w:sz w:val="22"/>
                <w:szCs w:val="22"/>
              </w:rPr>
              <w:t>.д</w:t>
            </w:r>
            <w:proofErr w:type="spellEnd"/>
            <w:r w:rsidRPr="00434A6B">
              <w:rPr>
                <w:sz w:val="22"/>
                <w:szCs w:val="22"/>
              </w:rPr>
              <w:t>. 102 по ул.</w:t>
            </w:r>
            <w:r>
              <w:rPr>
                <w:sz w:val="22"/>
                <w:szCs w:val="22"/>
              </w:rPr>
              <w:t> </w:t>
            </w:r>
            <w:r w:rsidRPr="00434A6B">
              <w:rPr>
                <w:sz w:val="22"/>
                <w:szCs w:val="22"/>
              </w:rPr>
              <w:t>Калининградская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36:34:0104042:3303</w:t>
            </w:r>
          </w:p>
        </w:tc>
      </w:tr>
      <w:tr w:rsidR="002E1C8F" w:rsidRPr="00434A6B" w:rsidTr="001216A5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both"/>
            </w:pPr>
            <w:r w:rsidRPr="00434A6B">
              <w:rPr>
                <w:sz w:val="22"/>
                <w:szCs w:val="22"/>
              </w:rPr>
              <w:t xml:space="preserve">Тепловая сеть, назначение: коммуникационное, протяженность </w:t>
            </w:r>
            <w:r w:rsidRPr="00434A6B">
              <w:rPr>
                <w:sz w:val="28"/>
                <w:szCs w:val="28"/>
                <w:u w:val="single"/>
              </w:rPr>
              <w:br/>
            </w:r>
            <w:r w:rsidRPr="00434A6B">
              <w:rPr>
                <w:sz w:val="22"/>
                <w:szCs w:val="22"/>
              </w:rPr>
              <w:t xml:space="preserve">320 </w:t>
            </w:r>
            <w:proofErr w:type="spellStart"/>
            <w:r w:rsidRPr="00434A6B">
              <w:rPr>
                <w:sz w:val="22"/>
                <w:szCs w:val="22"/>
              </w:rPr>
              <w:t>п</w:t>
            </w:r>
            <w:proofErr w:type="gramStart"/>
            <w:r w:rsidRPr="00434A6B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34A6B">
              <w:rPr>
                <w:sz w:val="22"/>
                <w:szCs w:val="22"/>
              </w:rPr>
              <w:t xml:space="preserve">, инв. № 13082, лит. 1А, 1Б, адрес (местонахождение) объекта: Воронежская область, г. Воронеж, участок ввода сети отопления и ГВС </w:t>
            </w:r>
            <w:proofErr w:type="spellStart"/>
            <w:r w:rsidRPr="00434A6B">
              <w:rPr>
                <w:sz w:val="22"/>
                <w:szCs w:val="22"/>
              </w:rPr>
              <w:t>ж.д</w:t>
            </w:r>
            <w:proofErr w:type="spellEnd"/>
            <w:r w:rsidRPr="00434A6B">
              <w:rPr>
                <w:sz w:val="22"/>
                <w:szCs w:val="22"/>
              </w:rPr>
              <w:t xml:space="preserve">. 36 по </w:t>
            </w:r>
            <w:proofErr w:type="spellStart"/>
            <w:r w:rsidRPr="00434A6B">
              <w:rPr>
                <w:sz w:val="22"/>
                <w:szCs w:val="22"/>
              </w:rPr>
              <w:t>ул</w:t>
            </w:r>
            <w:proofErr w:type="gramStart"/>
            <w:r w:rsidRPr="00434A6B">
              <w:rPr>
                <w:sz w:val="22"/>
                <w:szCs w:val="22"/>
              </w:rPr>
              <w:t>.Б</w:t>
            </w:r>
            <w:proofErr w:type="gramEnd"/>
            <w:r w:rsidRPr="00434A6B">
              <w:rPr>
                <w:sz w:val="22"/>
                <w:szCs w:val="22"/>
              </w:rPr>
              <w:t>огатырская</w:t>
            </w:r>
            <w:proofErr w:type="spellEnd"/>
            <w:r w:rsidRPr="00434A6B">
              <w:rPr>
                <w:sz w:val="22"/>
                <w:szCs w:val="22"/>
              </w:rPr>
              <w:t xml:space="preserve">, проходящий по подвалу </w:t>
            </w:r>
            <w:proofErr w:type="spellStart"/>
            <w:r w:rsidRPr="00434A6B">
              <w:rPr>
                <w:sz w:val="22"/>
                <w:szCs w:val="22"/>
              </w:rPr>
              <w:t>ж.д</w:t>
            </w:r>
            <w:proofErr w:type="spellEnd"/>
            <w:r w:rsidRPr="00434A6B">
              <w:rPr>
                <w:sz w:val="22"/>
                <w:szCs w:val="22"/>
              </w:rPr>
              <w:t>. 34а по ул.</w:t>
            </w:r>
            <w:r>
              <w:rPr>
                <w:sz w:val="22"/>
                <w:szCs w:val="22"/>
              </w:rPr>
              <w:t xml:space="preserve"> </w:t>
            </w:r>
            <w:r w:rsidRPr="00434A6B">
              <w:rPr>
                <w:sz w:val="22"/>
                <w:szCs w:val="22"/>
              </w:rPr>
              <w:t>Богатырская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434A6B" w:rsidRDefault="002E1C8F" w:rsidP="001216A5">
            <w:pPr>
              <w:jc w:val="center"/>
            </w:pPr>
            <w:r w:rsidRPr="00434A6B">
              <w:rPr>
                <w:sz w:val="22"/>
                <w:szCs w:val="22"/>
              </w:rPr>
              <w:t>36:34:0501020:32</w:t>
            </w:r>
          </w:p>
        </w:tc>
      </w:tr>
    </w:tbl>
    <w:p w:rsidR="002E1C8F" w:rsidRPr="000A77CA" w:rsidRDefault="002E1C8F" w:rsidP="002E1C8F">
      <w:pPr>
        <w:widowControl w:val="0"/>
        <w:spacing w:before="140"/>
        <w:ind w:firstLine="851"/>
        <w:jc w:val="both"/>
        <w:rPr>
          <w:bCs/>
          <w:sz w:val="28"/>
          <w:szCs w:val="28"/>
          <w:highlight w:val="yellow"/>
        </w:rPr>
      </w:pPr>
      <w:r w:rsidRPr="000131BE">
        <w:rPr>
          <w:sz w:val="28"/>
          <w:szCs w:val="28"/>
        </w:rPr>
        <w:lastRenderedPageBreak/>
        <w:t>Свободное.</w:t>
      </w:r>
    </w:p>
    <w:p w:rsidR="002E1C8F" w:rsidRDefault="002E1C8F" w:rsidP="002E1C8F">
      <w:pPr>
        <w:widowControl w:val="0"/>
        <w:ind w:firstLine="851"/>
        <w:jc w:val="both"/>
        <w:rPr>
          <w:bCs/>
          <w:sz w:val="28"/>
          <w:szCs w:val="28"/>
        </w:rPr>
      </w:pPr>
      <w:r w:rsidRPr="006A3943">
        <w:rPr>
          <w:bCs/>
          <w:sz w:val="28"/>
          <w:szCs w:val="28"/>
        </w:rPr>
        <w:t>Начальная цена продажи муниципального имущества:</w:t>
      </w:r>
    </w:p>
    <w:p w:rsidR="002E1C8F" w:rsidRPr="006A3943" w:rsidRDefault="002E1C8F" w:rsidP="002E1C8F">
      <w:pPr>
        <w:widowControl w:val="0"/>
        <w:ind w:firstLine="851"/>
        <w:jc w:val="both"/>
        <w:rPr>
          <w:bCs/>
          <w:sz w:val="28"/>
          <w:szCs w:val="28"/>
        </w:rPr>
      </w:pPr>
      <w:proofErr w:type="gramStart"/>
      <w:r w:rsidRPr="006A3943">
        <w:rPr>
          <w:bCs/>
          <w:sz w:val="28"/>
          <w:szCs w:val="28"/>
        </w:rPr>
        <w:t>2 480</w:t>
      </w:r>
      <w:r>
        <w:rPr>
          <w:bCs/>
          <w:sz w:val="28"/>
          <w:szCs w:val="28"/>
        </w:rPr>
        <w:t> </w:t>
      </w:r>
      <w:r w:rsidRPr="006A3943">
        <w:rPr>
          <w:bCs/>
          <w:sz w:val="28"/>
          <w:szCs w:val="28"/>
        </w:rPr>
        <w:t>832</w:t>
      </w:r>
      <w:r>
        <w:rPr>
          <w:bCs/>
          <w:sz w:val="28"/>
          <w:szCs w:val="28"/>
        </w:rPr>
        <w:t>,00 руб.</w:t>
      </w:r>
      <w:r w:rsidRPr="006A3943">
        <w:rPr>
          <w:bCs/>
          <w:sz w:val="28"/>
          <w:szCs w:val="28"/>
        </w:rPr>
        <w:t xml:space="preserve"> </w:t>
      </w:r>
      <w:r w:rsidRPr="006A3943">
        <w:rPr>
          <w:sz w:val="28"/>
          <w:szCs w:val="28"/>
        </w:rPr>
        <w:t>(Два миллиона четыреста восемьдесят тысяч восемьсот тридцать два рубля 00 копеек</w:t>
      </w:r>
      <w:r>
        <w:rPr>
          <w:sz w:val="28"/>
          <w:szCs w:val="28"/>
        </w:rPr>
        <w:t>)</w:t>
      </w:r>
      <w:r w:rsidRPr="006A3943">
        <w:rPr>
          <w:sz w:val="28"/>
          <w:szCs w:val="28"/>
        </w:rPr>
        <w:t xml:space="preserve"> без учета НДС, в том числе стоимость земельного участка 297</w:t>
      </w:r>
      <w:r>
        <w:rPr>
          <w:sz w:val="28"/>
          <w:szCs w:val="28"/>
        </w:rPr>
        <w:t> </w:t>
      </w:r>
      <w:r w:rsidRPr="006A3943">
        <w:rPr>
          <w:sz w:val="28"/>
          <w:szCs w:val="28"/>
        </w:rPr>
        <w:t>660</w:t>
      </w:r>
      <w:r>
        <w:rPr>
          <w:sz w:val="28"/>
          <w:szCs w:val="28"/>
        </w:rPr>
        <w:t>,00 руб.</w:t>
      </w:r>
      <w:r w:rsidRPr="006A3943">
        <w:rPr>
          <w:sz w:val="28"/>
          <w:szCs w:val="28"/>
        </w:rPr>
        <w:t xml:space="preserve"> (Двести девяносто семь тысяч шестьсот шестьдесят рублей 00 копеек</w:t>
      </w:r>
      <w:r>
        <w:rPr>
          <w:sz w:val="28"/>
          <w:szCs w:val="28"/>
        </w:rPr>
        <w:t>)</w:t>
      </w:r>
      <w:r w:rsidRPr="006A3943">
        <w:rPr>
          <w:sz w:val="28"/>
          <w:szCs w:val="28"/>
        </w:rPr>
        <w:t xml:space="preserve">, определенная в соответствии с Федеральным </w:t>
      </w:r>
      <w:hyperlink r:id="rId8" w:history="1">
        <w:r w:rsidRPr="006A3943">
          <w:rPr>
            <w:sz w:val="28"/>
            <w:szCs w:val="28"/>
          </w:rPr>
          <w:t>законом</w:t>
        </w:r>
      </w:hyperlink>
      <w:r w:rsidRPr="006A3943">
        <w:rPr>
          <w:sz w:val="28"/>
          <w:szCs w:val="28"/>
        </w:rPr>
        <w:t xml:space="preserve"> от 29.07.1998 № 135-ФЗ «Об оценочной деятельности в Российской Федерации».</w:t>
      </w:r>
      <w:proofErr w:type="gramEnd"/>
    </w:p>
    <w:p w:rsidR="002E1C8F" w:rsidRPr="00A43A49" w:rsidRDefault="002E1C8F" w:rsidP="002E1C8F">
      <w:pPr>
        <w:widowControl w:val="0"/>
        <w:ind w:firstLine="851"/>
        <w:jc w:val="both"/>
        <w:rPr>
          <w:sz w:val="28"/>
          <w:szCs w:val="28"/>
        </w:rPr>
      </w:pPr>
      <w:r w:rsidRPr="00A43A49">
        <w:rPr>
          <w:bCs/>
          <w:sz w:val="28"/>
          <w:szCs w:val="28"/>
        </w:rPr>
        <w:t>Сумма задатка</w:t>
      </w:r>
      <w:r w:rsidRPr="00A43A49">
        <w:rPr>
          <w:sz w:val="28"/>
          <w:szCs w:val="28"/>
        </w:rPr>
        <w:t>:</w:t>
      </w:r>
    </w:p>
    <w:p w:rsidR="002E1C8F" w:rsidRPr="00A43A49" w:rsidRDefault="002E1C8F" w:rsidP="002E1C8F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3A49">
        <w:rPr>
          <w:sz w:val="28"/>
          <w:szCs w:val="28"/>
        </w:rPr>
        <w:t>496 166,40 руб. (Четыреста девяносто шесть тысяч сто шестьдесят шесть рублей 40 копеек).</w:t>
      </w:r>
    </w:p>
    <w:p w:rsidR="002E1C8F" w:rsidRPr="00A43A49" w:rsidRDefault="002E1C8F" w:rsidP="002E1C8F">
      <w:pPr>
        <w:ind w:firstLine="851"/>
        <w:jc w:val="both"/>
        <w:rPr>
          <w:sz w:val="28"/>
          <w:szCs w:val="28"/>
        </w:rPr>
      </w:pPr>
      <w:r w:rsidRPr="00A43A49">
        <w:rPr>
          <w:sz w:val="28"/>
          <w:szCs w:val="28"/>
        </w:rPr>
        <w:t xml:space="preserve">Информация о предыдущих торгах: </w:t>
      </w:r>
    </w:p>
    <w:p w:rsidR="002E1C8F" w:rsidRPr="00A43A49" w:rsidRDefault="002E1C8F" w:rsidP="002E1C8F">
      <w:pPr>
        <w:ind w:firstLine="851"/>
        <w:jc w:val="both"/>
        <w:rPr>
          <w:sz w:val="28"/>
          <w:szCs w:val="28"/>
        </w:rPr>
      </w:pPr>
      <w:r w:rsidRPr="00A43A49">
        <w:rPr>
          <w:sz w:val="28"/>
          <w:szCs w:val="28"/>
        </w:rPr>
        <w:t>муниципальное имущество на торги не выставлялось.</w:t>
      </w:r>
    </w:p>
    <w:p w:rsidR="003B118D" w:rsidRPr="00B6172F" w:rsidRDefault="003B118D" w:rsidP="009A7143">
      <w:pPr>
        <w:ind w:left="3828" w:firstLine="147"/>
        <w:jc w:val="center"/>
        <w:rPr>
          <w:sz w:val="28"/>
          <w:szCs w:val="28"/>
        </w:rPr>
      </w:pPr>
    </w:p>
    <w:p w:rsidR="008D6C55" w:rsidRDefault="008D6C55" w:rsidP="009A7143">
      <w:pPr>
        <w:ind w:left="3828" w:firstLine="147"/>
        <w:jc w:val="center"/>
        <w:rPr>
          <w:sz w:val="26"/>
          <w:szCs w:val="26"/>
        </w:rPr>
      </w:pPr>
      <w:r>
        <w:rPr>
          <w:b/>
          <w:i/>
          <w:sz w:val="28"/>
          <w:szCs w:val="28"/>
        </w:rPr>
        <w:t xml:space="preserve">      </w:t>
      </w:r>
      <w:r w:rsidR="002D1EC9">
        <w:rPr>
          <w:b/>
          <w:i/>
          <w:sz w:val="28"/>
          <w:szCs w:val="28"/>
        </w:rPr>
        <w:t>Р</w:t>
      </w:r>
      <w:r w:rsidRPr="00122C36">
        <w:rPr>
          <w:b/>
          <w:i/>
          <w:sz w:val="28"/>
          <w:szCs w:val="28"/>
        </w:rPr>
        <w:t>уководител</w:t>
      </w:r>
      <w:r w:rsidR="002D1EC9">
        <w:rPr>
          <w:b/>
          <w:i/>
          <w:sz w:val="28"/>
          <w:szCs w:val="28"/>
        </w:rPr>
        <w:t>ь</w:t>
      </w:r>
      <w:r w:rsidRPr="00122C36">
        <w:rPr>
          <w:b/>
          <w:i/>
          <w:sz w:val="28"/>
          <w:szCs w:val="28"/>
        </w:rPr>
        <w:t xml:space="preserve"> управления    </w:t>
      </w:r>
      <w:r w:rsidR="002D1EC9">
        <w:rPr>
          <w:b/>
          <w:i/>
          <w:sz w:val="28"/>
          <w:szCs w:val="28"/>
        </w:rPr>
        <w:t>С.А. Завьялов</w:t>
      </w:r>
    </w:p>
    <w:p w:rsidR="00D74DFF" w:rsidRPr="0036007A" w:rsidRDefault="00D74DFF" w:rsidP="008D6C55">
      <w:pPr>
        <w:ind w:left="4962"/>
        <w:rPr>
          <w:b/>
        </w:rPr>
      </w:pPr>
    </w:p>
    <w:sectPr w:rsidR="00D74DFF" w:rsidRPr="0036007A" w:rsidSect="006C56E9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42EFB"/>
    <w:multiLevelType w:val="hybridMultilevel"/>
    <w:tmpl w:val="34FAC7BA"/>
    <w:lvl w:ilvl="0" w:tplc="F29AA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41F57"/>
    <w:rsid w:val="00056D7E"/>
    <w:rsid w:val="00085429"/>
    <w:rsid w:val="000A19B6"/>
    <w:rsid w:val="000A398B"/>
    <w:rsid w:val="000B01E8"/>
    <w:rsid w:val="000B267E"/>
    <w:rsid w:val="000B2EAF"/>
    <w:rsid w:val="000B7F0F"/>
    <w:rsid w:val="000E1CDD"/>
    <w:rsid w:val="00144970"/>
    <w:rsid w:val="00163491"/>
    <w:rsid w:val="00190AFD"/>
    <w:rsid w:val="001A51AE"/>
    <w:rsid w:val="001C2C9F"/>
    <w:rsid w:val="001F2A40"/>
    <w:rsid w:val="001F3FBD"/>
    <w:rsid w:val="001F5F51"/>
    <w:rsid w:val="002938F1"/>
    <w:rsid w:val="00297C11"/>
    <w:rsid w:val="002D1EC9"/>
    <w:rsid w:val="002D3B0D"/>
    <w:rsid w:val="002E1C8F"/>
    <w:rsid w:val="00306A8E"/>
    <w:rsid w:val="003263A1"/>
    <w:rsid w:val="00397269"/>
    <w:rsid w:val="003B118D"/>
    <w:rsid w:val="00424EDE"/>
    <w:rsid w:val="00442907"/>
    <w:rsid w:val="004848F7"/>
    <w:rsid w:val="004B399E"/>
    <w:rsid w:val="004E507D"/>
    <w:rsid w:val="00512AA2"/>
    <w:rsid w:val="00515148"/>
    <w:rsid w:val="005279DC"/>
    <w:rsid w:val="00573828"/>
    <w:rsid w:val="005A4C2A"/>
    <w:rsid w:val="005B01E6"/>
    <w:rsid w:val="005B575E"/>
    <w:rsid w:val="005E7EF0"/>
    <w:rsid w:val="006477CB"/>
    <w:rsid w:val="00654299"/>
    <w:rsid w:val="00655F5C"/>
    <w:rsid w:val="00674AA9"/>
    <w:rsid w:val="006C56E9"/>
    <w:rsid w:val="006D4D48"/>
    <w:rsid w:val="00755454"/>
    <w:rsid w:val="00777CD9"/>
    <w:rsid w:val="007C75B1"/>
    <w:rsid w:val="007D11C7"/>
    <w:rsid w:val="007D2872"/>
    <w:rsid w:val="007E1CDE"/>
    <w:rsid w:val="007F3B0C"/>
    <w:rsid w:val="00807B29"/>
    <w:rsid w:val="00824EE8"/>
    <w:rsid w:val="008627E9"/>
    <w:rsid w:val="008942D3"/>
    <w:rsid w:val="008C7A83"/>
    <w:rsid w:val="008D6C55"/>
    <w:rsid w:val="00931C88"/>
    <w:rsid w:val="009423E0"/>
    <w:rsid w:val="00945711"/>
    <w:rsid w:val="009504C6"/>
    <w:rsid w:val="00961681"/>
    <w:rsid w:val="009932DF"/>
    <w:rsid w:val="009A6144"/>
    <w:rsid w:val="009A7143"/>
    <w:rsid w:val="009B31A6"/>
    <w:rsid w:val="00A11053"/>
    <w:rsid w:val="00A22514"/>
    <w:rsid w:val="00A25439"/>
    <w:rsid w:val="00A27103"/>
    <w:rsid w:val="00A538D6"/>
    <w:rsid w:val="00A87C94"/>
    <w:rsid w:val="00AB2AD0"/>
    <w:rsid w:val="00AE2056"/>
    <w:rsid w:val="00B224B9"/>
    <w:rsid w:val="00B42BA3"/>
    <w:rsid w:val="00B6172F"/>
    <w:rsid w:val="00B82B0D"/>
    <w:rsid w:val="00BA1E05"/>
    <w:rsid w:val="00BB25B6"/>
    <w:rsid w:val="00BE4A05"/>
    <w:rsid w:val="00BF1AE5"/>
    <w:rsid w:val="00C00CB7"/>
    <w:rsid w:val="00C15FEE"/>
    <w:rsid w:val="00C24031"/>
    <w:rsid w:val="00CD4612"/>
    <w:rsid w:val="00D34953"/>
    <w:rsid w:val="00D731EA"/>
    <w:rsid w:val="00D74DFF"/>
    <w:rsid w:val="00D80633"/>
    <w:rsid w:val="00D83A55"/>
    <w:rsid w:val="00D858C1"/>
    <w:rsid w:val="00D86B7E"/>
    <w:rsid w:val="00DA45AE"/>
    <w:rsid w:val="00DA554E"/>
    <w:rsid w:val="00DA57EB"/>
    <w:rsid w:val="00DB1BD7"/>
    <w:rsid w:val="00DD1012"/>
    <w:rsid w:val="00E0245D"/>
    <w:rsid w:val="00E2042E"/>
    <w:rsid w:val="00E63AAA"/>
    <w:rsid w:val="00E83830"/>
    <w:rsid w:val="00E92AFE"/>
    <w:rsid w:val="00EA51FB"/>
    <w:rsid w:val="00EC5852"/>
    <w:rsid w:val="00EC77CC"/>
    <w:rsid w:val="00FD7D31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customStyle="1" w:styleId="21">
    <w:name w:val="Абзац списка2"/>
    <w:basedOn w:val="a"/>
    <w:rsid w:val="002E1C8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customStyle="1" w:styleId="21">
    <w:name w:val="Абзац списка2"/>
    <w:basedOn w:val="a"/>
    <w:rsid w:val="002E1C8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026AC859CF9FF130AD5ED5CD4CE4AD29C70C192A975E3D2850E6E0B5wCH0P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393B4-117E-448F-B18D-3409DBF36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111</cp:revision>
  <dcterms:created xsi:type="dcterms:W3CDTF">2018-10-08T11:37:00Z</dcterms:created>
  <dcterms:modified xsi:type="dcterms:W3CDTF">2020-06-04T07:32:00Z</dcterms:modified>
</cp:coreProperties>
</file>